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9" w:rsidRPr="00E62396" w:rsidRDefault="00153A79" w:rsidP="00153A7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для помещений, где проводятся новогодние и рождественские праздники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В помещениях, где проводятся новогодние и рождественские праздники, должны соблюдаться следующие требования пожарной безопасности: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Устанавливать ёлки и проводить массовые мероприятия разрешается только в помещениях, не имеющих решеток на окнах и расположенных не выше второго этажа, имеющих не менее двух рассредоточенных эвакуационных выходов.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Во время проведения мероприятия двери эвакуационных выходов из помещения и из здания должны содержаться открытыми или закрываться только на легко открываемые изнутри без ключа запоры, при этом у дверей должны находиться дежурные.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Помещение для проведения мероприятий должно быть обеспечено не менее</w:t>
      </w:r>
      <w:proofErr w:type="gramStart"/>
      <w:r w:rsidRPr="00E623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2396">
        <w:rPr>
          <w:rFonts w:ascii="Times New Roman" w:hAnsi="Times New Roman" w:cs="Times New Roman"/>
          <w:sz w:val="28"/>
          <w:szCs w:val="28"/>
        </w:rPr>
        <w:t xml:space="preserve"> чем двумя огнетушителями.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Ёлку необходимо установить на устойчивом основании (подставке), ветви её должны находиться на расстоянии не менее одного метра от стен и потолка.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Иллюминирование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 xml:space="preserve"> ёлки должно проводиться опытными электромонтерами и только гирляндами заводского изготовления с соблюдением Правил устройства электроустановок.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При отсутствии в помещении электрического освещения мероприятия у ёлки должны проводиться только в светлое время суток.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Во время проведения мероприятий должно быть установлено обязательное дежурство ответственных за пожарную безопасность лиц, с которыми необходимо провести инструктаж о мерах пожарной безопасности и о действиях в случае возникновения пожара, а с детьми неотлучно должен находиться преподаватель, классный руководитель или воспитатель.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lastRenderedPageBreak/>
        <w:t>Перед началом мероприятий необходимо тщательно осмотреть помещения и убедиться в их полной готовности в противопожарном отношении.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Демонтаж ёлки должен быть осуществлен не позже следующего дня после окончания мероприятий.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При проведении новогодних мероприятий с массовым пребыванием людей запрещается: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Устанавливать ёлку вблизи дверей эвакуационных выходов и загромождать коридоры, проходы и подступы к средствам пожаротушения и связи.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Применять для оформления помещений и украшения ёлки тканевые материалы и вату, не обработанные огнезащитным составом, целлулоидные игрушки, изделия из поролона и других легкогорючих материалов.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Применять свечи, бенгальские огни, пиротехнические эффекты, пользоваться хлопушками.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Полностью гасить свет в помещении, использовать ставни на окнах для затемнения помещений.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 Применять самодельные электрические гирлянды, цветомузыкальные установки, устройства для вращения ёлок и создания эффектов мигания ёлочных гирлянд, а также использовать гирлянды с лампочками мощностью более 25 ватт, с неисправной изоляцией проводов, без штепсельного соединения.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т.п., а также допускать заполнение помещений людьми сверх установленной нормы.</w:t>
      </w:r>
    </w:p>
    <w:p w:rsidR="00153A79" w:rsidRPr="00E62396" w:rsidRDefault="00153A79" w:rsidP="00153A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работы.</w:t>
      </w: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A79"/>
    <w:rsid w:val="00153A79"/>
    <w:rsid w:val="004B18CA"/>
    <w:rsid w:val="00E61292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2018-11-30T07:43:00Z</dcterms:created>
  <dcterms:modified xsi:type="dcterms:W3CDTF">2018-11-30T07:44:00Z</dcterms:modified>
</cp:coreProperties>
</file>